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F" w:rsidRPr="00D67C52" w:rsidRDefault="00F8723F" w:rsidP="00F8723F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2060"/>
          <w:sz w:val="16"/>
          <w:szCs w:val="16"/>
        </w:rPr>
      </w:pPr>
      <w:r w:rsidRPr="00D67C52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74D60573" wp14:editId="519C0A6E">
            <wp:simplePos x="0" y="0"/>
            <wp:positionH relativeFrom="column">
              <wp:posOffset>5209540</wp:posOffset>
            </wp:positionH>
            <wp:positionV relativeFrom="paragraph">
              <wp:posOffset>-43815</wp:posOffset>
            </wp:positionV>
            <wp:extent cx="904875" cy="8778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C52">
        <w:rPr>
          <w:rFonts w:ascii="Times New Roman" w:eastAsia="Calibri" w:hAnsi="Times New Roman" w:cs="Times New Roman"/>
          <w:b/>
          <w:color w:val="002060"/>
          <w:sz w:val="16"/>
          <w:szCs w:val="16"/>
        </w:rPr>
        <w:t>МУНИЦИПАЛЬНОЕ АВТОНОМНОЕ ДОШКОЛЬНОЕ ОБРАЗОВАТЕЛЬНОЕ УЧРЕЖДЕНИЕ</w:t>
      </w:r>
    </w:p>
    <w:p w:rsidR="00F8723F" w:rsidRPr="00D67C52" w:rsidRDefault="00F8723F" w:rsidP="00F8723F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color w:val="002060"/>
          <w:sz w:val="16"/>
          <w:szCs w:val="16"/>
        </w:rPr>
      </w:pPr>
      <w:r w:rsidRPr="00D67C52">
        <w:rPr>
          <w:rFonts w:ascii="Times New Roman" w:eastAsia="Calibri" w:hAnsi="Times New Roman" w:cs="Times New Roman"/>
          <w:b/>
          <w:color w:val="002060"/>
          <w:sz w:val="16"/>
          <w:szCs w:val="16"/>
        </w:rPr>
        <w:t>«ДЕТСКИЙ САД КОМБИНИРОВАННОГО ВИДА № 3 «ЖУРАВУШКА</w:t>
      </w:r>
      <w:r w:rsidRPr="00D67C52">
        <w:rPr>
          <w:rFonts w:ascii="Times New Roman" w:eastAsia="Calibri" w:hAnsi="Times New Roman" w:cs="Times New Roman"/>
          <w:color w:val="002060"/>
          <w:sz w:val="16"/>
          <w:szCs w:val="16"/>
        </w:rPr>
        <w:t>»</w:t>
      </w:r>
      <w:r w:rsidRPr="00D67C52">
        <w:rPr>
          <w:noProof/>
          <w:color w:val="002060"/>
          <w:lang w:eastAsia="ru-RU"/>
        </w:rPr>
        <w:t xml:space="preserve"> </w:t>
      </w: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23F" w:rsidRPr="0002575E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  <w:lang w:eastAsia="ru-RU"/>
        </w:rPr>
      </w:pPr>
      <w:proofErr w:type="spellStart"/>
      <w:r w:rsidRPr="0002575E"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  <w:lang w:eastAsia="ru-RU"/>
        </w:rPr>
        <w:t>Квест</w:t>
      </w:r>
      <w:proofErr w:type="spellEnd"/>
      <w:r w:rsidRPr="0002575E"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  <w:lang w:eastAsia="ru-RU"/>
        </w:rPr>
        <w:t xml:space="preserve"> – игра</w:t>
      </w:r>
    </w:p>
    <w:p w:rsidR="00F8723F" w:rsidRPr="0002575E" w:rsidRDefault="00F8723F" w:rsidP="00F872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96"/>
          <w:szCs w:val="96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  <w:lang w:eastAsia="ru-RU"/>
        </w:rPr>
        <w:t>«Заколдованный сундук»</w:t>
      </w:r>
    </w:p>
    <w:p w:rsidR="00F8723F" w:rsidRPr="0002575E" w:rsidRDefault="00F8723F" w:rsidP="00F8723F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для детей 4-5 лет</w:t>
      </w: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 xml:space="preserve"> и родителей</w:t>
      </w: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Pr="00D67C52" w:rsidRDefault="00F8723F" w:rsidP="00F8723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Подготовила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провела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воспитатель:</w:t>
      </w:r>
    </w:p>
    <w:p w:rsidR="00F8723F" w:rsidRPr="00D67C52" w:rsidRDefault="00F8723F" w:rsidP="00F87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</w:t>
      </w:r>
      <w:r w:rsidRPr="00D67C52">
        <w:rPr>
          <w:rFonts w:ascii="Times New Roman" w:hAnsi="Times New Roman" w:cs="Times New Roman"/>
          <w:b/>
          <w:color w:val="002060"/>
          <w:sz w:val="24"/>
          <w:szCs w:val="24"/>
        </w:rPr>
        <w:t>Денисова Е.М.</w:t>
      </w:r>
    </w:p>
    <w:p w:rsidR="00F8723F" w:rsidRDefault="00F8723F" w:rsidP="00F8723F">
      <w:pPr>
        <w:shd w:val="clear" w:color="auto" w:fill="FFFFFF"/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7C0A8F9" wp14:editId="251F2C27">
            <wp:simplePos x="0" y="0"/>
            <wp:positionH relativeFrom="column">
              <wp:posOffset>1152525</wp:posOffset>
            </wp:positionH>
            <wp:positionV relativeFrom="paragraph">
              <wp:posOffset>210820</wp:posOffset>
            </wp:positionV>
            <wp:extent cx="3084830" cy="28194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s1019315_1_1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0" t="6083" r="18056" b="10096"/>
                    <a:stretch/>
                  </pic:blipFill>
                  <pic:spPr bwMode="auto">
                    <a:xfrm>
                      <a:off x="0" y="0"/>
                      <a:ext cx="308483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8723F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8723F" w:rsidRPr="0002575E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Пояснительная записка</w:t>
      </w:r>
    </w:p>
    <w:p w:rsidR="00F8723F" w:rsidRPr="00D47EBD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Предложенная нами методическая разработка представляет собой новую педагогическую игровую технологию, которая позволяет решать задачи практически всех образовательных областей, а самое главное – получать от игры удовольствие, что также соответствует ФГОС ДО, 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базируется на основополагающих принципах: поддержка разнообразия детства, сохранение уникальности и </w:t>
      </w:r>
      <w:proofErr w:type="spell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детства.</w:t>
      </w:r>
    </w:p>
    <w:p w:rsidR="00F8723F" w:rsidRPr="00D47EBD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Квест</w:t>
      </w:r>
      <w:proofErr w:type="spellEnd"/>
      <w:r w:rsidRPr="000257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совершенно новая форма как образовательных, так и развлекательных программ, которая позволяет дошкольникам полностью погрузиться в происходящее.</w:t>
      </w:r>
    </w:p>
    <w:p w:rsidR="00F8723F" w:rsidRPr="00D47EBD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Квест</w:t>
      </w:r>
      <w:proofErr w:type="spellEnd"/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(квестор)</w:t>
      </w:r>
      <w:r w:rsidRPr="000257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 латинского слова q u a e r o – ищу, разыскиваю, веду следствие. Технология </w:t>
      </w:r>
      <w:proofErr w:type="spell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разработана профессором Университета Сан-Диего (США) Доджем Берни в 1995 году как способ организации поисковой деятельности в учебном процессе. Это игра-приключение, в которой участники должны решать определённые задачи для продвижения по сюжету и для достижения конкретной цели. </w:t>
      </w:r>
    </w:p>
    <w:p w:rsidR="00F8723F" w:rsidRPr="00D47EBD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ещё в </w:t>
      </w:r>
      <w:proofErr w:type="spell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квестах</w:t>
      </w:r>
      <w:proofErr w:type="spell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на наш взгляд, очень важное свойство – они обеспечивают участникам релаксацию, снимают нервную нагрузку, способствуют переключению внимания и помогают решать конфликты.</w:t>
      </w:r>
    </w:p>
    <w:p w:rsidR="00F8723F" w:rsidRPr="00D47EBD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Цель: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интереса к книгам у дошкольников, рост читательской активности и компетентности родителей воспитанников ДОУ.</w:t>
      </w:r>
    </w:p>
    <w:p w:rsidR="00F8723F" w:rsidRPr="0002575E" w:rsidRDefault="00F8723F" w:rsidP="00F87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Задачи:</w:t>
      </w:r>
    </w:p>
    <w:p w:rsidR="00F8723F" w:rsidRPr="00D47EBD" w:rsidRDefault="00F8723F" w:rsidP="00F87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литературный опыт детей, формировать представления о законах жанра русской народной сказки;</w:t>
      </w:r>
    </w:p>
    <w:p w:rsidR="00F8723F" w:rsidRPr="00D47EBD" w:rsidRDefault="00F8723F" w:rsidP="00F87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взаимодействию в коллективе с помощью игр;</w:t>
      </w: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05"/>
      </w:tblGrid>
      <w:tr w:rsidR="00F8723F" w:rsidRPr="00D47EBD" w:rsidTr="001637CB">
        <w:trPr>
          <w:trHeight w:val="60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23F" w:rsidRPr="00D47EBD" w:rsidRDefault="00F8723F" w:rsidP="00F8723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активность, умения размышлять и делать самостоятельные выводы.</w:t>
            </w:r>
          </w:p>
          <w:p w:rsidR="00F8723F" w:rsidRPr="00D47EBD" w:rsidRDefault="00F8723F" w:rsidP="00163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по областям развития: физическое развитие ребенка, познавательное развитие, социально - коммуникативное развитие, речевое развитие ребенка.</w:t>
            </w:r>
          </w:p>
          <w:p w:rsidR="00F8723F" w:rsidRPr="00D47EBD" w:rsidRDefault="00F8723F" w:rsidP="001637C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по видам деятельности: двигательная, игровая, познавательная, речевая.</w:t>
            </w:r>
          </w:p>
        </w:tc>
      </w:tr>
    </w:tbl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Цель </w:t>
      </w:r>
      <w:proofErr w:type="spellStart"/>
      <w:r w:rsidRPr="000257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квеста</w:t>
      </w:r>
      <w:proofErr w:type="spellEnd"/>
      <w:r w:rsidRPr="000257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ткрыть заколдованный сундук. Команда получает маршрутный лист с этапами прохождения игры.</w:t>
      </w:r>
    </w:p>
    <w:p w:rsidR="00F8723F" w:rsidRPr="00D47EBD" w:rsidRDefault="00F8723F" w:rsidP="00F8723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47EBD">
        <w:rPr>
          <w:color w:val="000000"/>
        </w:rPr>
        <w:t>Организационный момент.</w:t>
      </w:r>
    </w:p>
    <w:p w:rsidR="00F8723F" w:rsidRPr="00D47EBD" w:rsidRDefault="00F8723F" w:rsidP="00F872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47EBD">
        <w:rPr>
          <w:color w:val="000000"/>
        </w:rPr>
        <w:t>Воспитатель собирает команду в музыкальном зале и сообщает, что  вместе отправиться на поиски ключей</w:t>
      </w:r>
      <w:proofErr w:type="gramStart"/>
      <w:r w:rsidRPr="00D47EBD">
        <w:rPr>
          <w:color w:val="000000"/>
        </w:rPr>
        <w:t xml:space="preserve"> ,</w:t>
      </w:r>
      <w:proofErr w:type="gramEnd"/>
      <w:r w:rsidRPr="00D47EBD">
        <w:rPr>
          <w:color w:val="000000"/>
        </w:rPr>
        <w:t xml:space="preserve"> чтобы выполнить задание и собрать ключи и открыть заколдованный сундук. Взявшись за руки и пожелав друг другу удачи.</w:t>
      </w:r>
    </w:p>
    <w:p w:rsidR="00F8723F" w:rsidRPr="00D47EBD" w:rsidRDefault="00F8723F" w:rsidP="00F872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47EBD">
        <w:rPr>
          <w:color w:val="000000"/>
        </w:rPr>
        <w:t xml:space="preserve"> Делимся на команды с помощью жребия. </w:t>
      </w:r>
    </w:p>
    <w:p w:rsidR="00F8723F" w:rsidRPr="00D47EBD" w:rsidRDefault="00F8723F" w:rsidP="00F872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47EBD">
        <w:rPr>
          <w:color w:val="000000"/>
        </w:rPr>
        <w:t>Раздаются маршрутные листы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команды расходятся все по станциям.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23F" w:rsidRPr="0002575E" w:rsidRDefault="00F8723F" w:rsidP="00F8723F">
      <w:pPr>
        <w:pStyle w:val="c2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02575E">
        <w:rPr>
          <w:b/>
          <w:color w:val="FF0000"/>
        </w:rPr>
        <w:t>1.  «Всезнайка»  (методический  кабинет)</w:t>
      </w:r>
    </w:p>
    <w:p w:rsidR="00F8723F" w:rsidRPr="00D47EBD" w:rsidRDefault="00F8723F" w:rsidP="00F872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</w:t>
      </w:r>
      <w:r w:rsidRPr="00D47EBD">
        <w:rPr>
          <w:color w:val="000000"/>
        </w:rPr>
        <w:t>Я называю первое слово названия сказки, а вы отгадываете полное название сказки.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lastRenderedPageBreak/>
        <w:t>Снежная…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(Снежная Королева)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Аленький…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(Аленький цветочек)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47EBD">
        <w:rPr>
          <w:color w:val="000000"/>
        </w:rPr>
        <w:t>Заюшкина</w:t>
      </w:r>
      <w:proofErr w:type="spellEnd"/>
      <w:r w:rsidRPr="00D47EBD">
        <w:rPr>
          <w:color w:val="000000"/>
        </w:rPr>
        <w:t>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</w:t>
      </w:r>
      <w:proofErr w:type="spellStart"/>
      <w:r w:rsidRPr="00D47EBD">
        <w:rPr>
          <w:color w:val="000000"/>
        </w:rPr>
        <w:t>Заюшкина</w:t>
      </w:r>
      <w:proofErr w:type="spellEnd"/>
      <w:r w:rsidRPr="00D47EBD">
        <w:rPr>
          <w:color w:val="000000"/>
        </w:rPr>
        <w:t xml:space="preserve"> избушка)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Гадкий…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(Гадкий утенок)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Красная…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</w:t>
      </w:r>
      <w:proofErr w:type="gramStart"/>
      <w:r w:rsidRPr="00D47EBD">
        <w:rPr>
          <w:color w:val="000000"/>
        </w:rPr>
        <w:t>:(</w:t>
      </w:r>
      <w:proofErr w:type="gramEnd"/>
      <w:r w:rsidRPr="00D47EBD">
        <w:rPr>
          <w:color w:val="000000"/>
        </w:rPr>
        <w:t>Красная Шапочка)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Мальчик.</w:t>
      </w:r>
      <w:proofErr w:type="gramStart"/>
      <w:r w:rsidRPr="00D47EBD">
        <w:rPr>
          <w:color w:val="000000"/>
        </w:rPr>
        <w:t xml:space="preserve"> .</w:t>
      </w:r>
      <w:proofErr w:type="gramEnd"/>
      <w:r w:rsidRPr="00D47EBD">
        <w:rPr>
          <w:color w:val="000000"/>
        </w:rPr>
        <w:t>.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(Мальчик с пальчик)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Доктор…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Дети: (Доктор Айболит)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>Крошечка…</w:t>
      </w:r>
    </w:p>
    <w:p w:rsidR="00F8723F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47EBD">
        <w:rPr>
          <w:color w:val="000000"/>
        </w:rPr>
        <w:t xml:space="preserve">Дети: (Крошечка </w:t>
      </w:r>
      <w:proofErr w:type="spellStart"/>
      <w:r w:rsidRPr="00D47EBD">
        <w:rPr>
          <w:color w:val="000000"/>
        </w:rPr>
        <w:t>Хаврошечка</w:t>
      </w:r>
      <w:proofErr w:type="spellEnd"/>
      <w:r w:rsidRPr="00D47EBD">
        <w:rPr>
          <w:color w:val="000000"/>
        </w:rPr>
        <w:t>)</w:t>
      </w:r>
    </w:p>
    <w:p w:rsidR="00F8723F" w:rsidRPr="00D47EBD" w:rsidRDefault="00F8723F" w:rsidP="00F872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8723F" w:rsidRPr="00653356" w:rsidRDefault="00F8723F" w:rsidP="00F8723F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 сюжет сказки по 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723F" w:rsidRPr="00D47EBD" w:rsidRDefault="00F8723F" w:rsidP="00F8723F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 игра, «Бюро находок»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23F" w:rsidRPr="0002575E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2.«Угодайка»</w:t>
      </w:r>
      <w:r w:rsidRPr="000257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(изостудия)</w:t>
      </w:r>
    </w:p>
    <w:p w:rsidR="00F8723F" w:rsidRPr="00D47EBD" w:rsidRDefault="00F8723F" w:rsidP="00F8723F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картинку из сказки и выбрать портрет автора этой сказки.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стрела и попала в болото.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том болоте поймал её кто-то.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распростившись с зеленою кожею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делался милой, красивой, пригожей. ("Царевна-лягушка")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ни речки, ни пруда.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воды напиться?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вкусная вода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ямке от копытца. ("Сестрица Алёнушка и братец Иванушка")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Отворили дверь козлята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пропали все куда-то. ("Волк и козлята")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окошке он студился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зял потом и укатился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съедение лисе. ("Колобок")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Помогла нам яблонька,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Помогла нам печка,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Помогла хорошая, голубая речка,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нам помогали, все нас укрывали,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матушке и батюшке мы домой попали.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унес братишку? Назовите книжку? ("Гуси-лебеди")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Уплетая калачи,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Ехал парень на печи.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Покатился по деревне,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женился на царевне. ("По щучьему велению")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в корзинке девочка</w:t>
      </w:r>
      <w:proofErr w:type="gram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мишки за спиной.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Он, сам того не ведая,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Несет ее домой. … («Маша и медведь»)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курочке бежать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Петушка скорей спасать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так торопился,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Бедный, подавился. («Петушок и бобовое зернышко»)</w:t>
      </w:r>
    </w:p>
    <w:p w:rsidR="00F8723F" w:rsidRPr="0002575E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3.«Выручайка»</w:t>
      </w:r>
      <w:r w:rsidRPr="000257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«спортивный  зал»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препятствия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«Репка»</w:t>
      </w:r>
    </w:p>
    <w:p w:rsidR="00F8723F" w:rsidRPr="0002575E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7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 «Послушай-ка</w:t>
      </w:r>
      <w:r w:rsidRPr="000257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257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-(</w:t>
      </w:r>
      <w:proofErr w:type="gramEnd"/>
      <w:r w:rsidRPr="000257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музыкальный зал)</w:t>
      </w:r>
    </w:p>
    <w:p w:rsidR="00F8723F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«Угадай, из какого мультфильма песенка»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последнем этапе дают ключ.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все собираются вместе, встают в круг и пробуют ключом открыть сундук.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Вы молодцы все справились с заданием и ключи собрали.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трудно?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легко?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узнали?</w:t>
      </w:r>
    </w:p>
    <w:p w:rsidR="00F8723F" w:rsidRPr="00D47EBD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сундук и раздают угощения, медали.</w:t>
      </w:r>
    </w:p>
    <w:p w:rsidR="00F8723F" w:rsidRDefault="00F8723F" w:rsidP="00F8723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предлагается взять </w:t>
      </w:r>
      <w:proofErr w:type="spellStart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молодильные</w:t>
      </w:r>
      <w:proofErr w:type="spellEnd"/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яблочки и приклеить на дерево красные, понравилось, зеленое яблоко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интересно, считаю, что это не нужно.</w:t>
      </w:r>
    </w:p>
    <w:p w:rsidR="003310C9" w:rsidRDefault="003310C9"/>
    <w:sectPr w:rsidR="003310C9" w:rsidSect="00F8723F">
      <w:pgSz w:w="11906" w:h="16838"/>
      <w:pgMar w:top="1134" w:right="850" w:bottom="1134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2F4"/>
    <w:multiLevelType w:val="multilevel"/>
    <w:tmpl w:val="9C36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A6CB4"/>
    <w:multiLevelType w:val="hybridMultilevel"/>
    <w:tmpl w:val="ED1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A2660"/>
    <w:multiLevelType w:val="multilevel"/>
    <w:tmpl w:val="F5D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16307"/>
    <w:multiLevelType w:val="multilevel"/>
    <w:tmpl w:val="B898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3F"/>
    <w:rsid w:val="003310C9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2022-03-12T11:59:00Z</dcterms:created>
  <dcterms:modified xsi:type="dcterms:W3CDTF">2022-03-12T12:02:00Z</dcterms:modified>
</cp:coreProperties>
</file>